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6E4E" w14:textId="18738305" w:rsidR="00D81326" w:rsidRPr="007D41B0" w:rsidRDefault="004418A8" w:rsidP="004418A8">
      <w:pPr>
        <w:rPr>
          <w:b/>
          <w:bCs/>
        </w:rPr>
      </w:pPr>
      <w:r w:rsidRPr="007D41B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751F7BA" wp14:editId="5219C2B0">
            <wp:simplePos x="0" y="0"/>
            <wp:positionH relativeFrom="column">
              <wp:posOffset>2312035</wp:posOffset>
            </wp:positionH>
            <wp:positionV relativeFrom="margin">
              <wp:align>top</wp:align>
            </wp:positionV>
            <wp:extent cx="774065" cy="862965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1B0">
        <w:rPr>
          <w:b/>
          <w:bCs/>
        </w:rPr>
        <w:t xml:space="preserve">Press Release, </w:t>
      </w:r>
      <w:r w:rsidR="00C43424">
        <w:rPr>
          <w:b/>
          <w:bCs/>
        </w:rPr>
        <w:t>October 26</w:t>
      </w:r>
      <w:r w:rsidRPr="007D41B0">
        <w:rPr>
          <w:b/>
          <w:bCs/>
        </w:rPr>
        <w:t>, 2021</w:t>
      </w:r>
    </w:p>
    <w:p w14:paraId="3395A096" w14:textId="11821511" w:rsidR="0099448F" w:rsidRDefault="00385C05" w:rsidP="0099448F">
      <w:pPr>
        <w:spacing w:after="0"/>
        <w:jc w:val="right"/>
      </w:pPr>
      <w:r>
        <w:rPr>
          <w:b/>
          <w:bCs/>
        </w:rPr>
        <w:t>Name and title of the person announcing</w:t>
      </w:r>
    </w:p>
    <w:p w14:paraId="0D2FB07C" w14:textId="640459B5" w:rsidR="0099448F" w:rsidRDefault="0012247C" w:rsidP="0099448F">
      <w:pPr>
        <w:spacing w:after="0"/>
        <w:jc w:val="right"/>
      </w:pPr>
      <w:r>
        <w:rPr>
          <w:b/>
          <w:bCs/>
        </w:rPr>
        <w:t>Greater Mankato Diversity Council</w:t>
      </w:r>
    </w:p>
    <w:p w14:paraId="09AACFE3" w14:textId="4100788D" w:rsidR="004418A8" w:rsidRDefault="0099448F" w:rsidP="0099448F">
      <w:pPr>
        <w:spacing w:after="0"/>
        <w:jc w:val="right"/>
      </w:pPr>
      <w:r>
        <w:t xml:space="preserve"> </w:t>
      </w:r>
      <w:r w:rsidR="0012247C">
        <w:rPr>
          <w:b/>
          <w:bCs/>
        </w:rPr>
        <w:t>127 S. 2</w:t>
      </w:r>
      <w:r w:rsidR="0012247C" w:rsidRPr="0012247C">
        <w:rPr>
          <w:b/>
          <w:bCs/>
          <w:vertAlign w:val="superscript"/>
        </w:rPr>
        <w:t>nd</w:t>
      </w:r>
      <w:r w:rsidR="0012247C">
        <w:rPr>
          <w:b/>
          <w:bCs/>
        </w:rPr>
        <w:t xml:space="preserve"> Street, </w:t>
      </w:r>
      <w:r w:rsidR="00F64971">
        <w:rPr>
          <w:b/>
          <w:bCs/>
        </w:rPr>
        <w:t>Mankato</w:t>
      </w:r>
      <w:r w:rsidR="0012247C">
        <w:rPr>
          <w:b/>
          <w:bCs/>
        </w:rPr>
        <w:t xml:space="preserve"> Minnesota</w:t>
      </w:r>
    </w:p>
    <w:p w14:paraId="28E5563C" w14:textId="77777777" w:rsidR="0099448F" w:rsidRDefault="0099448F" w:rsidP="0099448F">
      <w:pPr>
        <w:spacing w:after="0"/>
        <w:jc w:val="right"/>
      </w:pPr>
    </w:p>
    <w:p w14:paraId="773318A2" w14:textId="0F22E5B6" w:rsidR="004418A8" w:rsidRDefault="004418A8" w:rsidP="004418A8">
      <w:pPr>
        <w:spacing w:after="0"/>
      </w:pPr>
    </w:p>
    <w:p w14:paraId="48D33E4D" w14:textId="21C09E48" w:rsidR="004418A8" w:rsidRDefault="0099448F" w:rsidP="004418A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Announcing </w:t>
      </w:r>
      <w:r w:rsidR="00C43424">
        <w:rPr>
          <w:b/>
          <w:bCs/>
          <w:sz w:val="32"/>
          <w:szCs w:val="32"/>
        </w:rPr>
        <w:t>New Executive Director of the Greater Mankato Diversity Council</w:t>
      </w:r>
      <w:r w:rsidR="00385C05">
        <w:rPr>
          <w:b/>
          <w:bCs/>
          <w:sz w:val="32"/>
          <w:szCs w:val="32"/>
        </w:rPr>
        <w:t xml:space="preserve">: Mohamed </w:t>
      </w:r>
      <w:r w:rsidR="00581B6F">
        <w:rPr>
          <w:b/>
          <w:bCs/>
          <w:sz w:val="32"/>
          <w:szCs w:val="32"/>
        </w:rPr>
        <w:t>Alsadig</w:t>
      </w:r>
    </w:p>
    <w:p w14:paraId="29D4BF92" w14:textId="61C609DF" w:rsidR="0099448F" w:rsidRDefault="0099448F" w:rsidP="004418A8">
      <w:pPr>
        <w:spacing w:after="0"/>
        <w:jc w:val="center"/>
        <w:rPr>
          <w:b/>
          <w:bCs/>
          <w:sz w:val="32"/>
          <w:szCs w:val="32"/>
        </w:rPr>
      </w:pPr>
    </w:p>
    <w:p w14:paraId="057594F2" w14:textId="6DE26E41" w:rsidR="0099448F" w:rsidRPr="00925F17" w:rsidRDefault="0012247C" w:rsidP="0099448F">
      <w:pPr>
        <w:spacing w:after="0"/>
        <w:rPr>
          <w:rFonts w:cstheme="minorHAnsi"/>
          <w:sz w:val="24"/>
          <w:szCs w:val="24"/>
        </w:rPr>
      </w:pPr>
      <w:r w:rsidRPr="00925F17">
        <w:rPr>
          <w:rFonts w:cstheme="minorHAnsi"/>
          <w:sz w:val="24"/>
          <w:szCs w:val="24"/>
        </w:rPr>
        <w:t xml:space="preserve">Mankato, MN, </w:t>
      </w:r>
      <w:r w:rsidR="00C43424" w:rsidRPr="00925F17">
        <w:rPr>
          <w:rFonts w:cstheme="minorHAnsi"/>
          <w:sz w:val="24"/>
          <w:szCs w:val="24"/>
        </w:rPr>
        <w:t>October 26</w:t>
      </w:r>
      <w:r w:rsidRPr="00925F17">
        <w:rPr>
          <w:rFonts w:cstheme="minorHAnsi"/>
          <w:sz w:val="24"/>
          <w:szCs w:val="24"/>
        </w:rPr>
        <w:t xml:space="preserve"> --</w:t>
      </w:r>
      <w:r w:rsidR="00AF31B8" w:rsidRPr="00925F17">
        <w:rPr>
          <w:rFonts w:cstheme="minorHAnsi"/>
          <w:sz w:val="24"/>
          <w:szCs w:val="24"/>
        </w:rPr>
        <w:t xml:space="preserve">The Greater Mankato Diversity Council announces that </w:t>
      </w:r>
      <w:r w:rsidR="00C43424" w:rsidRPr="00925F17">
        <w:rPr>
          <w:rFonts w:cstheme="minorHAnsi"/>
          <w:sz w:val="24"/>
          <w:szCs w:val="24"/>
        </w:rPr>
        <w:t xml:space="preserve">Mohamed Alsadig has been appointed as the new Executive Director of the organization as of October 25, 2021. Kuma Takamura, interim Executive Director for last 6 months, will </w:t>
      </w:r>
      <w:r w:rsidR="00385C05" w:rsidRPr="00925F17">
        <w:rPr>
          <w:rFonts w:cstheme="minorHAnsi"/>
          <w:sz w:val="24"/>
          <w:szCs w:val="24"/>
        </w:rPr>
        <w:t>resume</w:t>
      </w:r>
      <w:r w:rsidR="00C43424" w:rsidRPr="00925F17">
        <w:rPr>
          <w:rFonts w:cstheme="minorHAnsi"/>
          <w:sz w:val="24"/>
          <w:szCs w:val="24"/>
        </w:rPr>
        <w:t xml:space="preserve"> his former position of Education Director. </w:t>
      </w:r>
    </w:p>
    <w:p w14:paraId="09CFC113" w14:textId="77777777" w:rsidR="00F74CFC" w:rsidRPr="00925F17" w:rsidRDefault="00F74CFC" w:rsidP="0099448F">
      <w:pPr>
        <w:spacing w:after="0"/>
        <w:rPr>
          <w:rFonts w:cstheme="minorHAnsi"/>
          <w:sz w:val="24"/>
          <w:szCs w:val="24"/>
        </w:rPr>
      </w:pPr>
    </w:p>
    <w:p w14:paraId="2BC0895C" w14:textId="651BC0F9" w:rsidR="0099448F" w:rsidRPr="00925F17" w:rsidRDefault="001D524C" w:rsidP="0099448F">
      <w:pPr>
        <w:spacing w:after="0"/>
        <w:rPr>
          <w:rFonts w:cstheme="minorHAnsi"/>
          <w:sz w:val="24"/>
          <w:szCs w:val="24"/>
        </w:rPr>
      </w:pPr>
      <w:r w:rsidRPr="00925F17">
        <w:rPr>
          <w:rFonts w:cstheme="minorHAnsi"/>
          <w:sz w:val="24"/>
          <w:szCs w:val="24"/>
        </w:rPr>
        <w:t>Mohamed</w:t>
      </w:r>
      <w:r w:rsidR="00581B6F" w:rsidRPr="00925F17">
        <w:rPr>
          <w:rFonts w:cstheme="minorHAnsi"/>
          <w:sz w:val="24"/>
          <w:szCs w:val="24"/>
        </w:rPr>
        <w:t xml:space="preserve"> </w:t>
      </w:r>
      <w:proofErr w:type="spellStart"/>
      <w:r w:rsidR="00581B6F" w:rsidRPr="00925F17">
        <w:rPr>
          <w:rFonts w:cstheme="minorHAnsi"/>
          <w:sz w:val="24"/>
          <w:szCs w:val="24"/>
        </w:rPr>
        <w:t>Alsadig’s</w:t>
      </w:r>
      <w:proofErr w:type="spellEnd"/>
      <w:r w:rsidR="00A91CB0" w:rsidRPr="00925F17">
        <w:rPr>
          <w:rFonts w:cstheme="minorHAnsi"/>
          <w:sz w:val="24"/>
          <w:szCs w:val="24"/>
        </w:rPr>
        <w:t xml:space="preserve"> diverse background </w:t>
      </w:r>
      <w:r w:rsidR="00925F17">
        <w:rPr>
          <w:rFonts w:cstheme="minorHAnsi"/>
          <w:sz w:val="24"/>
          <w:szCs w:val="24"/>
        </w:rPr>
        <w:t>serves as</w:t>
      </w:r>
      <w:r w:rsidR="00A91CB0" w:rsidRPr="00925F17">
        <w:rPr>
          <w:rFonts w:cstheme="minorHAnsi"/>
          <w:sz w:val="24"/>
          <w:szCs w:val="24"/>
        </w:rPr>
        <w:t xml:space="preserve"> a </w:t>
      </w:r>
      <w:r w:rsidR="0037216E" w:rsidRPr="00925F17">
        <w:rPr>
          <w:rFonts w:cstheme="minorHAnsi"/>
          <w:sz w:val="24"/>
          <w:szCs w:val="24"/>
        </w:rPr>
        <w:t>wonderful</w:t>
      </w:r>
      <w:r w:rsidR="00A91CB0" w:rsidRPr="00925F17">
        <w:rPr>
          <w:rFonts w:cstheme="minorHAnsi"/>
          <w:sz w:val="24"/>
          <w:szCs w:val="24"/>
        </w:rPr>
        <w:t xml:space="preserve"> fit for leading the </w:t>
      </w:r>
      <w:r w:rsidR="0037216E" w:rsidRPr="00925F17">
        <w:rPr>
          <w:rFonts w:cstheme="minorHAnsi"/>
          <w:sz w:val="24"/>
          <w:szCs w:val="24"/>
        </w:rPr>
        <w:t xml:space="preserve">Greater Mankato </w:t>
      </w:r>
      <w:r w:rsidR="00A91CB0" w:rsidRPr="00925F17">
        <w:rPr>
          <w:rFonts w:cstheme="minorHAnsi"/>
          <w:sz w:val="24"/>
          <w:szCs w:val="24"/>
        </w:rPr>
        <w:t xml:space="preserve">Diversity </w:t>
      </w:r>
      <w:r w:rsidRPr="00925F17">
        <w:rPr>
          <w:rFonts w:cstheme="minorHAnsi"/>
          <w:sz w:val="24"/>
          <w:szCs w:val="24"/>
        </w:rPr>
        <w:t>C</w:t>
      </w:r>
      <w:r w:rsidR="00A91CB0" w:rsidRPr="00925F17">
        <w:rPr>
          <w:rFonts w:cstheme="minorHAnsi"/>
          <w:sz w:val="24"/>
          <w:szCs w:val="24"/>
        </w:rPr>
        <w:t>ouncil. He is an immigrant</w:t>
      </w:r>
      <w:r w:rsidR="00581B6F" w:rsidRPr="00925F17">
        <w:rPr>
          <w:rFonts w:cstheme="minorHAnsi"/>
          <w:sz w:val="24"/>
          <w:szCs w:val="24"/>
        </w:rPr>
        <w:t xml:space="preserve"> who</w:t>
      </w:r>
      <w:r w:rsidR="00A91CB0" w:rsidRPr="00925F17">
        <w:rPr>
          <w:rFonts w:cstheme="minorHAnsi"/>
          <w:sz w:val="24"/>
          <w:szCs w:val="24"/>
        </w:rPr>
        <w:t xml:space="preserve"> </w:t>
      </w:r>
      <w:r w:rsidR="00581B6F" w:rsidRPr="00925F17">
        <w:rPr>
          <w:rFonts w:cstheme="minorHAnsi"/>
          <w:sz w:val="24"/>
          <w:szCs w:val="24"/>
        </w:rPr>
        <w:t xml:space="preserve">has </w:t>
      </w:r>
      <w:r w:rsidR="00A91CB0" w:rsidRPr="00925F17">
        <w:rPr>
          <w:rFonts w:cstheme="minorHAnsi"/>
          <w:sz w:val="24"/>
          <w:szCs w:val="24"/>
        </w:rPr>
        <w:t>lived in other countries</w:t>
      </w:r>
      <w:r w:rsidR="00581B6F" w:rsidRPr="00925F17">
        <w:rPr>
          <w:rFonts w:cstheme="minorHAnsi"/>
          <w:sz w:val="24"/>
          <w:szCs w:val="24"/>
        </w:rPr>
        <w:t xml:space="preserve"> and</w:t>
      </w:r>
      <w:r w:rsidR="00A91CB0" w:rsidRPr="00925F17">
        <w:rPr>
          <w:rFonts w:cstheme="minorHAnsi"/>
          <w:sz w:val="24"/>
          <w:szCs w:val="24"/>
        </w:rPr>
        <w:t xml:space="preserve"> </w:t>
      </w:r>
      <w:r w:rsidR="00581B6F" w:rsidRPr="00925F17">
        <w:rPr>
          <w:rFonts w:cstheme="minorHAnsi"/>
          <w:sz w:val="24"/>
          <w:szCs w:val="24"/>
        </w:rPr>
        <w:t xml:space="preserve">is </w:t>
      </w:r>
      <w:r w:rsidR="00A91CB0" w:rsidRPr="00925F17">
        <w:rPr>
          <w:rFonts w:cstheme="minorHAnsi"/>
          <w:sz w:val="24"/>
          <w:szCs w:val="24"/>
        </w:rPr>
        <w:t>fluent in English and Arabic</w:t>
      </w:r>
      <w:r w:rsidR="00581B6F" w:rsidRPr="00925F17">
        <w:rPr>
          <w:rFonts w:cstheme="minorHAnsi"/>
          <w:sz w:val="24"/>
          <w:szCs w:val="24"/>
        </w:rPr>
        <w:t>.</w:t>
      </w:r>
      <w:r w:rsidR="00A91CB0" w:rsidRPr="00925F17">
        <w:rPr>
          <w:rFonts w:cstheme="minorHAnsi"/>
          <w:sz w:val="24"/>
          <w:szCs w:val="24"/>
        </w:rPr>
        <w:t xml:space="preserve">  </w:t>
      </w:r>
      <w:r w:rsidR="00581B6F" w:rsidRPr="00925F17">
        <w:rPr>
          <w:rFonts w:cstheme="minorHAnsi"/>
          <w:sz w:val="24"/>
          <w:szCs w:val="24"/>
        </w:rPr>
        <w:t xml:space="preserve">He is also </w:t>
      </w:r>
      <w:r w:rsidR="00A91CB0" w:rsidRPr="00925F17">
        <w:rPr>
          <w:rFonts w:cstheme="minorHAnsi"/>
          <w:sz w:val="24"/>
          <w:szCs w:val="24"/>
        </w:rPr>
        <w:t>a long time Mankato resident</w:t>
      </w:r>
      <w:r w:rsidR="003048DB">
        <w:rPr>
          <w:rFonts w:cstheme="minorHAnsi"/>
          <w:sz w:val="24"/>
          <w:szCs w:val="24"/>
        </w:rPr>
        <w:t xml:space="preserve"> and</w:t>
      </w:r>
      <w:r w:rsidR="00A91CB0" w:rsidRPr="00925F17">
        <w:rPr>
          <w:rFonts w:cstheme="minorHAnsi"/>
          <w:sz w:val="24"/>
          <w:szCs w:val="24"/>
        </w:rPr>
        <w:t xml:space="preserve"> has a computer science degree from M</w:t>
      </w:r>
      <w:r w:rsidR="00581B6F" w:rsidRPr="00925F17">
        <w:rPr>
          <w:rFonts w:cstheme="minorHAnsi"/>
          <w:sz w:val="24"/>
          <w:szCs w:val="24"/>
        </w:rPr>
        <w:t>innesota State University, Mankato</w:t>
      </w:r>
      <w:r w:rsidR="003048DB">
        <w:rPr>
          <w:rFonts w:cstheme="minorHAnsi"/>
          <w:sz w:val="24"/>
          <w:szCs w:val="24"/>
        </w:rPr>
        <w:t xml:space="preserve">. He </w:t>
      </w:r>
      <w:r w:rsidR="00A91CB0" w:rsidRPr="00925F17">
        <w:rPr>
          <w:rFonts w:cstheme="minorHAnsi"/>
          <w:sz w:val="24"/>
          <w:szCs w:val="24"/>
        </w:rPr>
        <w:t xml:space="preserve">has been involved with many aspects of the community such as working with the Small Business </w:t>
      </w:r>
      <w:r w:rsidR="00385C05" w:rsidRPr="00925F17">
        <w:rPr>
          <w:rFonts w:cstheme="minorHAnsi"/>
          <w:sz w:val="24"/>
          <w:szCs w:val="24"/>
        </w:rPr>
        <w:t>Development Center</w:t>
      </w:r>
      <w:r w:rsidR="00A91CB0" w:rsidRPr="00925F17">
        <w:rPr>
          <w:rFonts w:cstheme="minorHAnsi"/>
          <w:sz w:val="24"/>
          <w:szCs w:val="24"/>
        </w:rPr>
        <w:t xml:space="preserve">, Mankato Public Safety, La-mano </w:t>
      </w:r>
      <w:proofErr w:type="gramStart"/>
      <w:r w:rsidR="00A91CB0" w:rsidRPr="00925F17">
        <w:rPr>
          <w:rFonts w:cstheme="minorHAnsi"/>
          <w:sz w:val="24"/>
          <w:szCs w:val="24"/>
        </w:rPr>
        <w:t>Inc.</w:t>
      </w:r>
      <w:proofErr w:type="gramEnd"/>
      <w:r w:rsidRPr="00925F17">
        <w:rPr>
          <w:rFonts w:cstheme="minorHAnsi"/>
          <w:sz w:val="24"/>
          <w:szCs w:val="24"/>
        </w:rPr>
        <w:t xml:space="preserve"> and host</w:t>
      </w:r>
      <w:r w:rsidR="00581B6F" w:rsidRPr="00925F17">
        <w:rPr>
          <w:rFonts w:cstheme="minorHAnsi"/>
          <w:sz w:val="24"/>
          <w:szCs w:val="24"/>
        </w:rPr>
        <w:t>ing</w:t>
      </w:r>
      <w:r w:rsidRPr="00925F17">
        <w:rPr>
          <w:rFonts w:cstheme="minorHAnsi"/>
          <w:sz w:val="24"/>
          <w:szCs w:val="24"/>
        </w:rPr>
        <w:t xml:space="preserve"> KMSU’s Quiet Stream. </w:t>
      </w:r>
      <w:r w:rsidR="00A91CB0" w:rsidRPr="00925F17">
        <w:rPr>
          <w:rFonts w:cstheme="minorHAnsi"/>
          <w:sz w:val="24"/>
          <w:szCs w:val="24"/>
        </w:rPr>
        <w:t xml:space="preserve"> He </w:t>
      </w:r>
      <w:r w:rsidR="003048DB">
        <w:rPr>
          <w:rFonts w:cstheme="minorHAnsi"/>
          <w:sz w:val="24"/>
          <w:szCs w:val="24"/>
        </w:rPr>
        <w:t>is</w:t>
      </w:r>
      <w:r w:rsidR="00A91CB0" w:rsidRPr="00925F17">
        <w:rPr>
          <w:rFonts w:cstheme="minorHAnsi"/>
          <w:sz w:val="24"/>
          <w:szCs w:val="24"/>
        </w:rPr>
        <w:t xml:space="preserve"> </w:t>
      </w:r>
      <w:r w:rsidR="00F535C0">
        <w:rPr>
          <w:rFonts w:cstheme="minorHAnsi"/>
          <w:sz w:val="24"/>
          <w:szCs w:val="24"/>
        </w:rPr>
        <w:t xml:space="preserve">also </w:t>
      </w:r>
      <w:r w:rsidR="00A91CB0" w:rsidRPr="00925F17">
        <w:rPr>
          <w:rFonts w:cstheme="minorHAnsi"/>
          <w:sz w:val="24"/>
          <w:szCs w:val="24"/>
        </w:rPr>
        <w:t xml:space="preserve">a </w:t>
      </w:r>
      <w:r w:rsidR="00581B6F" w:rsidRPr="00925F17">
        <w:rPr>
          <w:rFonts w:cstheme="minorHAnsi"/>
          <w:sz w:val="24"/>
          <w:szCs w:val="24"/>
        </w:rPr>
        <w:t xml:space="preserve">past </w:t>
      </w:r>
      <w:r w:rsidR="00A91CB0" w:rsidRPr="00925F17">
        <w:rPr>
          <w:rFonts w:cstheme="minorHAnsi"/>
          <w:sz w:val="24"/>
          <w:szCs w:val="24"/>
        </w:rPr>
        <w:t>board member</w:t>
      </w:r>
      <w:r w:rsidR="00581B6F" w:rsidRPr="00925F17">
        <w:rPr>
          <w:rFonts w:cstheme="minorHAnsi"/>
          <w:sz w:val="24"/>
          <w:szCs w:val="24"/>
        </w:rPr>
        <w:t xml:space="preserve"> and board president</w:t>
      </w:r>
      <w:r w:rsidR="00A91CB0" w:rsidRPr="00925F17">
        <w:rPr>
          <w:rFonts w:cstheme="minorHAnsi"/>
          <w:sz w:val="24"/>
          <w:szCs w:val="24"/>
        </w:rPr>
        <w:t xml:space="preserve"> of the </w:t>
      </w:r>
      <w:r w:rsidR="000C6C41">
        <w:rPr>
          <w:rFonts w:cstheme="minorHAnsi"/>
          <w:sz w:val="24"/>
          <w:szCs w:val="24"/>
        </w:rPr>
        <w:t>council</w:t>
      </w:r>
      <w:r w:rsidR="00A91CB0" w:rsidRPr="00925F17">
        <w:rPr>
          <w:rFonts w:cstheme="minorHAnsi"/>
          <w:sz w:val="24"/>
          <w:szCs w:val="24"/>
        </w:rPr>
        <w:t xml:space="preserve">. </w:t>
      </w:r>
      <w:r w:rsidR="00F64971" w:rsidRPr="00925F17">
        <w:rPr>
          <w:rFonts w:cstheme="minorHAnsi"/>
          <w:sz w:val="24"/>
          <w:szCs w:val="24"/>
        </w:rPr>
        <w:t xml:space="preserve"> </w:t>
      </w:r>
    </w:p>
    <w:p w14:paraId="18B17D86" w14:textId="6C292DB5" w:rsidR="00F74CFC" w:rsidRPr="00925F17" w:rsidRDefault="00F74CFC" w:rsidP="0099448F">
      <w:pPr>
        <w:spacing w:after="0"/>
        <w:rPr>
          <w:rFonts w:cstheme="minorHAnsi"/>
          <w:sz w:val="24"/>
          <w:szCs w:val="24"/>
        </w:rPr>
      </w:pPr>
    </w:p>
    <w:p w14:paraId="02CB6328" w14:textId="739F2DDA" w:rsidR="00F74CFC" w:rsidRPr="00925F17" w:rsidRDefault="001D524C" w:rsidP="0099448F">
      <w:pPr>
        <w:spacing w:after="0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925F17">
        <w:rPr>
          <w:rFonts w:cstheme="minorHAnsi"/>
          <w:sz w:val="24"/>
          <w:szCs w:val="24"/>
        </w:rPr>
        <w:t xml:space="preserve">Mohamed </w:t>
      </w:r>
      <w:r w:rsidR="00925F17">
        <w:rPr>
          <w:rFonts w:cstheme="minorHAnsi"/>
          <w:sz w:val="24"/>
          <w:szCs w:val="24"/>
        </w:rPr>
        <w:t>Alsadig is recognized as</w:t>
      </w:r>
      <w:r w:rsidRPr="00925F17">
        <w:rPr>
          <w:rFonts w:cstheme="minorHAnsi"/>
          <w:sz w:val="24"/>
          <w:szCs w:val="24"/>
        </w:rPr>
        <w:t xml:space="preserve"> a leader</w:t>
      </w:r>
      <w:r w:rsidR="00925F17">
        <w:rPr>
          <w:rFonts w:cstheme="minorHAnsi"/>
          <w:sz w:val="24"/>
          <w:szCs w:val="24"/>
        </w:rPr>
        <w:t>,</w:t>
      </w:r>
      <w:r w:rsidRPr="00925F17">
        <w:rPr>
          <w:rFonts w:cstheme="minorHAnsi"/>
          <w:sz w:val="24"/>
          <w:szCs w:val="24"/>
        </w:rPr>
        <w:t xml:space="preserve"> a listener</w:t>
      </w:r>
      <w:r w:rsidR="00925F17">
        <w:rPr>
          <w:rFonts w:cstheme="minorHAnsi"/>
          <w:sz w:val="24"/>
          <w:szCs w:val="24"/>
        </w:rPr>
        <w:t>,</w:t>
      </w:r>
      <w:r w:rsidRPr="00925F17">
        <w:rPr>
          <w:rFonts w:cstheme="minorHAnsi"/>
          <w:sz w:val="24"/>
          <w:szCs w:val="24"/>
        </w:rPr>
        <w:t xml:space="preserve"> and a consensus builder. </w:t>
      </w:r>
      <w:r w:rsidR="00925F17">
        <w:rPr>
          <w:rFonts w:cstheme="minorHAnsi"/>
          <w:sz w:val="24"/>
          <w:szCs w:val="24"/>
        </w:rPr>
        <w:t xml:space="preserve">In his new role and in alignment with Greater Mankato Diversity Council’s mission, </w:t>
      </w:r>
      <w:r w:rsidR="003048DB">
        <w:rPr>
          <w:rFonts w:cstheme="minorHAnsi"/>
          <w:sz w:val="24"/>
          <w:szCs w:val="24"/>
        </w:rPr>
        <w:t>he</w:t>
      </w:r>
      <w:r w:rsidRPr="00925F17">
        <w:rPr>
          <w:rFonts w:cstheme="minorHAnsi"/>
          <w:sz w:val="24"/>
          <w:szCs w:val="24"/>
        </w:rPr>
        <w:t xml:space="preserve"> </w:t>
      </w:r>
      <w:r w:rsidR="00F535C0">
        <w:rPr>
          <w:rFonts w:cstheme="minorHAnsi"/>
          <w:sz w:val="24"/>
          <w:szCs w:val="24"/>
        </w:rPr>
        <w:t>plans</w:t>
      </w:r>
      <w:r w:rsidRPr="00925F17">
        <w:rPr>
          <w:rFonts w:cstheme="minorHAnsi"/>
          <w:sz w:val="24"/>
          <w:szCs w:val="24"/>
        </w:rPr>
        <w:t xml:space="preserve"> to work with other local organizations</w:t>
      </w:r>
      <w:r w:rsidR="00F535C0">
        <w:rPr>
          <w:rFonts w:cstheme="minorHAnsi"/>
          <w:sz w:val="24"/>
          <w:szCs w:val="24"/>
        </w:rPr>
        <w:t xml:space="preserve"> and businesses</w:t>
      </w:r>
      <w:r w:rsidRPr="00925F17">
        <w:rPr>
          <w:rFonts w:cstheme="minorHAnsi"/>
          <w:sz w:val="24"/>
          <w:szCs w:val="24"/>
        </w:rPr>
        <w:t xml:space="preserve"> to</w:t>
      </w:r>
      <w:r w:rsidR="00F535C0">
        <w:rPr>
          <w:rFonts w:cstheme="minorHAnsi"/>
          <w:sz w:val="24"/>
          <w:szCs w:val="24"/>
        </w:rPr>
        <w:t xml:space="preserve"> continue community efforts in establishing an inclusive</w:t>
      </w:r>
      <w:r w:rsidR="000C6C41">
        <w:rPr>
          <w:rFonts w:cstheme="minorHAnsi"/>
          <w:sz w:val="24"/>
          <w:szCs w:val="24"/>
        </w:rPr>
        <w:t>, welcoming</w:t>
      </w:r>
      <w:r w:rsidR="00F535C0">
        <w:rPr>
          <w:rFonts w:cstheme="minorHAnsi"/>
          <w:sz w:val="24"/>
          <w:szCs w:val="24"/>
        </w:rPr>
        <w:t xml:space="preserve"> environment </w:t>
      </w:r>
      <w:r w:rsidR="000C6C41">
        <w:rPr>
          <w:rFonts w:cstheme="minorHAnsi"/>
          <w:sz w:val="24"/>
          <w:szCs w:val="24"/>
        </w:rPr>
        <w:t>within the greater</w:t>
      </w:r>
      <w:r w:rsidR="00F535C0">
        <w:rPr>
          <w:rFonts w:cstheme="minorHAnsi"/>
          <w:sz w:val="24"/>
          <w:szCs w:val="24"/>
        </w:rPr>
        <w:t xml:space="preserve"> Mankato area</w:t>
      </w:r>
      <w:r w:rsidRPr="00925F17">
        <w:rPr>
          <w:rFonts w:cstheme="minorHAnsi"/>
          <w:sz w:val="24"/>
          <w:szCs w:val="24"/>
        </w:rPr>
        <w:t xml:space="preserve">. The Greater Mankato Diversity Council welcomes Mohamed Alsadig as the new </w:t>
      </w:r>
      <w:r w:rsidR="00A04EF6" w:rsidRPr="00925F17">
        <w:rPr>
          <w:rFonts w:cstheme="minorHAnsi"/>
          <w:sz w:val="24"/>
          <w:szCs w:val="24"/>
        </w:rPr>
        <w:t>Executive Director</w:t>
      </w:r>
      <w:r w:rsidRPr="00925F17">
        <w:rPr>
          <w:rFonts w:cstheme="minorHAnsi"/>
          <w:sz w:val="24"/>
          <w:szCs w:val="24"/>
        </w:rPr>
        <w:t xml:space="preserve"> and ask</w:t>
      </w:r>
      <w:r w:rsidR="00925F17">
        <w:rPr>
          <w:rFonts w:cstheme="minorHAnsi"/>
          <w:sz w:val="24"/>
          <w:szCs w:val="24"/>
        </w:rPr>
        <w:t xml:space="preserve">s </w:t>
      </w:r>
      <w:r w:rsidR="000C6C41">
        <w:rPr>
          <w:rFonts w:cstheme="minorHAnsi"/>
          <w:sz w:val="24"/>
          <w:szCs w:val="24"/>
        </w:rPr>
        <w:t>others</w:t>
      </w:r>
      <w:r w:rsidR="00A04EF6" w:rsidRPr="00925F17">
        <w:rPr>
          <w:rFonts w:cstheme="minorHAnsi"/>
          <w:sz w:val="24"/>
          <w:szCs w:val="24"/>
        </w:rPr>
        <w:t xml:space="preserve"> </w:t>
      </w:r>
      <w:r w:rsidR="00925F17" w:rsidRPr="00925F17">
        <w:rPr>
          <w:rFonts w:cstheme="minorHAnsi"/>
          <w:sz w:val="24"/>
          <w:szCs w:val="24"/>
        </w:rPr>
        <w:t>to</w:t>
      </w:r>
      <w:r w:rsidR="00925F17">
        <w:rPr>
          <w:rFonts w:cstheme="minorHAnsi"/>
          <w:sz w:val="24"/>
          <w:szCs w:val="24"/>
        </w:rPr>
        <w:t xml:space="preserve"> join them in</w:t>
      </w:r>
      <w:r w:rsidRPr="00925F17">
        <w:rPr>
          <w:rFonts w:cstheme="minorHAnsi"/>
          <w:sz w:val="24"/>
          <w:szCs w:val="24"/>
        </w:rPr>
        <w:t xml:space="preserve"> welcom</w:t>
      </w:r>
      <w:r w:rsidR="00925F17">
        <w:rPr>
          <w:rFonts w:cstheme="minorHAnsi"/>
          <w:sz w:val="24"/>
          <w:szCs w:val="24"/>
        </w:rPr>
        <w:t>ing</w:t>
      </w:r>
      <w:r w:rsidRPr="00925F17">
        <w:rPr>
          <w:rFonts w:cstheme="minorHAnsi"/>
          <w:sz w:val="24"/>
          <w:szCs w:val="24"/>
        </w:rPr>
        <w:t xml:space="preserve"> him</w:t>
      </w:r>
      <w:r w:rsidR="000C6C41">
        <w:rPr>
          <w:rFonts w:cstheme="minorHAnsi"/>
          <w:sz w:val="24"/>
          <w:szCs w:val="24"/>
        </w:rPr>
        <w:t>.</w:t>
      </w:r>
    </w:p>
    <w:p w14:paraId="677D6D56" w14:textId="51D85CE6" w:rsidR="00AF31B8" w:rsidRPr="00925F17" w:rsidRDefault="00AF31B8" w:rsidP="0099448F">
      <w:pPr>
        <w:spacing w:after="0"/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7470C987" w14:textId="30701C75" w:rsidR="00AF31B8" w:rsidRPr="00925F17" w:rsidRDefault="00AF31B8" w:rsidP="0099448F">
      <w:pPr>
        <w:spacing w:after="0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925F17">
        <w:rPr>
          <w:rFonts w:cstheme="minorHAnsi"/>
          <w:color w:val="202122"/>
          <w:sz w:val="24"/>
          <w:szCs w:val="24"/>
          <w:shd w:val="clear" w:color="auto" w:fill="FFFFFF"/>
        </w:rPr>
        <w:t xml:space="preserve">The Greater Mankato Diversity Council </w:t>
      </w:r>
      <w:r w:rsidR="00C43424" w:rsidRPr="00925F17">
        <w:rPr>
          <w:rFonts w:cstheme="minorHAnsi"/>
          <w:color w:val="202122"/>
          <w:sz w:val="24"/>
          <w:szCs w:val="24"/>
          <w:shd w:val="clear" w:color="auto" w:fill="FFFFFF"/>
        </w:rPr>
        <w:t xml:space="preserve">was established in 2004 as </w:t>
      </w:r>
      <w:r w:rsidRPr="00925F17">
        <w:rPr>
          <w:rFonts w:cstheme="minorHAnsi"/>
          <w:color w:val="202122"/>
          <w:sz w:val="24"/>
          <w:szCs w:val="24"/>
          <w:shd w:val="clear" w:color="auto" w:fill="FFFFFF"/>
        </w:rPr>
        <w:t xml:space="preserve">a non-profit organization to enhance the Mankato area’s commitment to creating an inclusive and welcoming community through diversity education. </w:t>
      </w:r>
      <w:r w:rsidR="00581B6F" w:rsidRPr="00925F17">
        <w:rPr>
          <w:rFonts w:cstheme="minorHAnsi"/>
          <w:color w:val="202122"/>
          <w:sz w:val="24"/>
          <w:szCs w:val="24"/>
          <w:shd w:val="clear" w:color="auto" w:fill="FFFFFF"/>
        </w:rPr>
        <w:t>Its</w:t>
      </w:r>
      <w:r w:rsidRPr="00925F17">
        <w:rPr>
          <w:rFonts w:cstheme="minorHAnsi"/>
          <w:color w:val="202122"/>
          <w:sz w:val="24"/>
          <w:szCs w:val="24"/>
          <w:shd w:val="clear" w:color="auto" w:fill="FFFFFF"/>
        </w:rPr>
        <w:t xml:space="preserve"> mission is to provide diversity education as a catalyst for social and economic success.</w:t>
      </w:r>
    </w:p>
    <w:p w14:paraId="5E405A43" w14:textId="65D3A251" w:rsidR="00AF31B8" w:rsidRPr="00925F17" w:rsidRDefault="00AF31B8" w:rsidP="0099448F">
      <w:pPr>
        <w:spacing w:after="0"/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0306DF70" w14:textId="46421EDB" w:rsidR="00AF31B8" w:rsidRPr="00925F17" w:rsidRDefault="00A04EF6" w:rsidP="00AF31B8">
      <w:pPr>
        <w:spacing w:after="0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925F17">
        <w:rPr>
          <w:rFonts w:cstheme="minorHAnsi"/>
          <w:color w:val="202122"/>
          <w:sz w:val="24"/>
          <w:szCs w:val="24"/>
          <w:shd w:val="clear" w:color="auto" w:fill="FFFFFF"/>
        </w:rPr>
        <w:t xml:space="preserve">Mohamed </w:t>
      </w:r>
      <w:proofErr w:type="spellStart"/>
      <w:r w:rsidRPr="00925F17">
        <w:rPr>
          <w:rFonts w:cstheme="minorHAnsi"/>
          <w:color w:val="202122"/>
          <w:sz w:val="24"/>
          <w:szCs w:val="24"/>
          <w:shd w:val="clear" w:color="auto" w:fill="FFFFFF"/>
        </w:rPr>
        <w:t>Asladig</w:t>
      </w:r>
      <w:proofErr w:type="spellEnd"/>
      <w:r w:rsidR="000C6C41">
        <w:rPr>
          <w:rFonts w:cstheme="minorHAnsi"/>
          <w:color w:val="202122"/>
          <w:sz w:val="24"/>
          <w:szCs w:val="24"/>
          <w:shd w:val="clear" w:color="auto" w:fill="FFFFFF"/>
        </w:rPr>
        <w:t xml:space="preserve"> can be reached at</w:t>
      </w:r>
      <w:r w:rsidRPr="00925F17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hyperlink r:id="rId5" w:history="1">
        <w:r w:rsidR="0037216E" w:rsidRPr="00925F17">
          <w:rPr>
            <w:rStyle w:val="Hyperlink"/>
            <w:rFonts w:cstheme="minorHAnsi"/>
            <w:sz w:val="24"/>
            <w:szCs w:val="24"/>
            <w:shd w:val="clear" w:color="auto" w:fill="FFFFFF"/>
          </w:rPr>
          <w:t>malsadig@mankatodiversity.org</w:t>
        </w:r>
      </w:hyperlink>
      <w:r w:rsidR="000C6C41">
        <w:rPr>
          <w:rFonts w:cstheme="minorHAnsi"/>
          <w:color w:val="202122"/>
          <w:sz w:val="24"/>
          <w:szCs w:val="24"/>
          <w:shd w:val="clear" w:color="auto" w:fill="FFFFFF"/>
        </w:rPr>
        <w:t>.</w:t>
      </w:r>
    </w:p>
    <w:sectPr w:rsidR="00AF31B8" w:rsidRPr="0092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A8"/>
    <w:rsid w:val="000C6C41"/>
    <w:rsid w:val="0012247C"/>
    <w:rsid w:val="001D524C"/>
    <w:rsid w:val="003048DB"/>
    <w:rsid w:val="0037216E"/>
    <w:rsid w:val="00385C05"/>
    <w:rsid w:val="004418A8"/>
    <w:rsid w:val="00581B6F"/>
    <w:rsid w:val="007A0CEC"/>
    <w:rsid w:val="007D41B0"/>
    <w:rsid w:val="00925F17"/>
    <w:rsid w:val="0099448F"/>
    <w:rsid w:val="00A04EF6"/>
    <w:rsid w:val="00A91CB0"/>
    <w:rsid w:val="00AF31B8"/>
    <w:rsid w:val="00C43424"/>
    <w:rsid w:val="00D81326"/>
    <w:rsid w:val="00F535C0"/>
    <w:rsid w:val="00F64971"/>
    <w:rsid w:val="00F7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DC2D"/>
  <w15:chartTrackingRefBased/>
  <w15:docId w15:val="{F95CA2CC-3507-4290-BC57-36979A5D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8A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81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881">
                  <w:marLeft w:val="-825"/>
                  <w:marRight w:val="-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sadig@mankatodiversity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 Takamura</dc:creator>
  <cp:keywords/>
  <dc:description/>
  <cp:lastModifiedBy>Haar, Jean M</cp:lastModifiedBy>
  <cp:revision>3</cp:revision>
  <dcterms:created xsi:type="dcterms:W3CDTF">2021-10-29T21:52:00Z</dcterms:created>
  <dcterms:modified xsi:type="dcterms:W3CDTF">2021-10-29T22:06:00Z</dcterms:modified>
</cp:coreProperties>
</file>